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319EA" w14:textId="3EECDE4A" w:rsidR="00083A72" w:rsidRPr="001D2B53" w:rsidRDefault="00083A72" w:rsidP="00083A72">
      <w:pPr>
        <w:pStyle w:val="KonuBal"/>
        <w:pBdr>
          <w:bottom w:val="single" w:sz="4" w:space="4" w:color="auto"/>
        </w:pBdr>
        <w:jc w:val="right"/>
        <w:rPr>
          <w:rFonts w:ascii="Times New Roman" w:hAnsi="Times New Roman" w:cs="Times New Roman"/>
          <w:color w:val="000000" w:themeColor="text1"/>
          <w:sz w:val="24"/>
          <w:szCs w:val="24"/>
        </w:rPr>
      </w:pPr>
      <w:r w:rsidRPr="001D2B53">
        <w:rPr>
          <w:rFonts w:ascii="Times New Roman" w:hAnsi="Times New Roman" w:cs="Times New Roman"/>
          <w:color w:val="000000" w:themeColor="text1"/>
          <w:sz w:val="24"/>
          <w:szCs w:val="24"/>
        </w:rPr>
        <w:t>International Conference on Robust Statistics 2026</w:t>
      </w:r>
      <w:r w:rsidR="00107E7E">
        <w:rPr>
          <w:rFonts w:ascii="Times New Roman" w:hAnsi="Times New Roman" w:cs="Times New Roman"/>
          <w:color w:val="000000" w:themeColor="text1"/>
          <w:sz w:val="24"/>
          <w:szCs w:val="24"/>
        </w:rPr>
        <w:t xml:space="preserve"> - </w:t>
      </w:r>
      <w:r w:rsidRPr="001D2B53">
        <w:rPr>
          <w:rFonts w:ascii="Times New Roman" w:hAnsi="Times New Roman" w:cs="Times New Roman"/>
          <w:color w:val="000000" w:themeColor="text1"/>
          <w:sz w:val="24"/>
          <w:szCs w:val="24"/>
        </w:rPr>
        <w:t xml:space="preserve">Istanbul, </w:t>
      </w:r>
      <w:proofErr w:type="spellStart"/>
      <w:r w:rsidRPr="001D2B53">
        <w:rPr>
          <w:rFonts w:ascii="Times New Roman" w:hAnsi="Times New Roman" w:cs="Times New Roman"/>
          <w:color w:val="000000" w:themeColor="text1"/>
          <w:sz w:val="24"/>
          <w:szCs w:val="24"/>
        </w:rPr>
        <w:t>Turkiye</w:t>
      </w:r>
      <w:proofErr w:type="spellEnd"/>
    </w:p>
    <w:p w14:paraId="1C160B63" w14:textId="77777777" w:rsidR="00083A72" w:rsidRPr="00586689" w:rsidRDefault="00083A72" w:rsidP="00083A72">
      <w:pPr>
        <w:pStyle w:val="Balk1"/>
        <w:jc w:val="center"/>
        <w:rPr>
          <w:rFonts w:ascii="Times New Roman" w:hAnsi="Times New Roman" w:cs="Times New Roman"/>
          <w:color w:val="000000" w:themeColor="text1"/>
          <w:sz w:val="32"/>
          <w:szCs w:val="32"/>
        </w:rPr>
      </w:pPr>
      <w:r w:rsidRPr="00586689">
        <w:rPr>
          <w:rFonts w:ascii="Times New Roman" w:hAnsi="Times New Roman" w:cs="Times New Roman"/>
          <w:color w:val="000000" w:themeColor="text1"/>
          <w:sz w:val="32"/>
          <w:szCs w:val="32"/>
        </w:rPr>
        <w:t>Concise, informative title (max 15 words)</w:t>
      </w:r>
    </w:p>
    <w:p w14:paraId="14BFA5AA" w14:textId="77777777" w:rsidR="00083A72" w:rsidRPr="002829E0" w:rsidRDefault="00083A72" w:rsidP="00083A72">
      <w:pPr>
        <w:jc w:val="center"/>
        <w:rPr>
          <w:rFonts w:ascii="Times New Roman" w:hAnsi="Times New Roman" w:cs="Times New Roman"/>
          <w:color w:val="000000" w:themeColor="text1"/>
        </w:rPr>
      </w:pPr>
      <w:r w:rsidRPr="002829E0">
        <w:rPr>
          <w:rFonts w:ascii="Times New Roman" w:hAnsi="Times New Roman" w:cs="Times New Roman"/>
          <w:color w:val="000000" w:themeColor="text1"/>
        </w:rPr>
        <w:t>First Author¹*, Second Author², Third Author²</w:t>
      </w:r>
    </w:p>
    <w:p w14:paraId="1743364A" w14:textId="77777777" w:rsidR="00083A72" w:rsidRPr="002829E0" w:rsidRDefault="00083A72" w:rsidP="00083A72">
      <w:pPr>
        <w:spacing w:after="0"/>
        <w:rPr>
          <w:rFonts w:ascii="Times New Roman" w:hAnsi="Times New Roman" w:cs="Times New Roman"/>
          <w:color w:val="000000" w:themeColor="text1"/>
        </w:rPr>
      </w:pPr>
      <w:r w:rsidRPr="002829E0">
        <w:rPr>
          <w:rFonts w:ascii="Times New Roman" w:hAnsi="Times New Roman" w:cs="Times New Roman"/>
          <w:color w:val="000000" w:themeColor="text1"/>
        </w:rPr>
        <w:t xml:space="preserve">¹First Author’s Affiliation, </w:t>
      </w:r>
      <w:proofErr w:type="gramStart"/>
      <w:r w:rsidRPr="002829E0">
        <w:rPr>
          <w:rFonts w:ascii="Times New Roman" w:hAnsi="Times New Roman" w:cs="Times New Roman"/>
          <w:color w:val="000000" w:themeColor="text1"/>
        </w:rPr>
        <w:t>22th</w:t>
      </w:r>
      <w:proofErr w:type="gramEnd"/>
      <w:r w:rsidRPr="002829E0">
        <w:rPr>
          <w:rFonts w:ascii="Times New Roman" w:hAnsi="Times New Roman" w:cs="Times New Roman"/>
          <w:color w:val="000000" w:themeColor="text1"/>
        </w:rPr>
        <w:t xml:space="preserve"> Street, Ankara, </w:t>
      </w:r>
      <w:proofErr w:type="spellStart"/>
      <w:r w:rsidRPr="002829E0">
        <w:rPr>
          <w:rFonts w:ascii="Times New Roman" w:hAnsi="Times New Roman" w:cs="Times New Roman"/>
          <w:color w:val="000000" w:themeColor="text1"/>
        </w:rPr>
        <w:t>Turkiye</w:t>
      </w:r>
      <w:proofErr w:type="spellEnd"/>
      <w:r w:rsidRPr="002829E0">
        <w:rPr>
          <w:rFonts w:ascii="Times New Roman" w:hAnsi="Times New Roman" w:cs="Times New Roman"/>
          <w:color w:val="000000" w:themeColor="text1"/>
        </w:rPr>
        <w:t>, 06800</w:t>
      </w:r>
    </w:p>
    <w:p w14:paraId="08866BF5" w14:textId="77777777" w:rsidR="00083A72" w:rsidRPr="002829E0" w:rsidRDefault="00083A72" w:rsidP="00083A72">
      <w:pPr>
        <w:spacing w:after="0"/>
        <w:rPr>
          <w:rFonts w:ascii="Times New Roman" w:hAnsi="Times New Roman" w:cs="Times New Roman"/>
          <w:color w:val="000000" w:themeColor="text1"/>
        </w:rPr>
      </w:pPr>
      <w:r w:rsidRPr="002829E0">
        <w:rPr>
          <w:rFonts w:ascii="Times New Roman" w:hAnsi="Times New Roman" w:cs="Times New Roman"/>
          <w:color w:val="000000" w:themeColor="text1"/>
        </w:rPr>
        <w:t xml:space="preserve">²Second and Third Author’s Affiliation, </w:t>
      </w:r>
      <w:proofErr w:type="gramStart"/>
      <w:r w:rsidRPr="002829E0">
        <w:rPr>
          <w:rFonts w:ascii="Times New Roman" w:hAnsi="Times New Roman" w:cs="Times New Roman"/>
          <w:color w:val="000000" w:themeColor="text1"/>
        </w:rPr>
        <w:t>22th</w:t>
      </w:r>
      <w:proofErr w:type="gramEnd"/>
      <w:r w:rsidRPr="002829E0">
        <w:rPr>
          <w:rFonts w:ascii="Times New Roman" w:hAnsi="Times New Roman" w:cs="Times New Roman"/>
          <w:color w:val="000000" w:themeColor="text1"/>
        </w:rPr>
        <w:t xml:space="preserve"> Street, Ankara, </w:t>
      </w:r>
      <w:proofErr w:type="spellStart"/>
      <w:r w:rsidRPr="002829E0">
        <w:rPr>
          <w:rFonts w:ascii="Times New Roman" w:hAnsi="Times New Roman" w:cs="Times New Roman"/>
          <w:color w:val="000000" w:themeColor="text1"/>
        </w:rPr>
        <w:t>Turkiye</w:t>
      </w:r>
      <w:proofErr w:type="spellEnd"/>
      <w:r w:rsidRPr="002829E0">
        <w:rPr>
          <w:rFonts w:ascii="Times New Roman" w:hAnsi="Times New Roman" w:cs="Times New Roman"/>
          <w:color w:val="000000" w:themeColor="text1"/>
        </w:rPr>
        <w:t>, 06800</w:t>
      </w:r>
    </w:p>
    <w:p w14:paraId="184043DD" w14:textId="224AA79D" w:rsidR="00083A72" w:rsidRPr="002829E0" w:rsidRDefault="00083A72" w:rsidP="00083A72">
      <w:pPr>
        <w:spacing w:after="0"/>
        <w:rPr>
          <w:rFonts w:ascii="Times New Roman" w:hAnsi="Times New Roman" w:cs="Times New Roman"/>
          <w:color w:val="000000" w:themeColor="text1"/>
        </w:rPr>
      </w:pPr>
      <w:r w:rsidRPr="002829E0">
        <w:rPr>
          <w:rFonts w:ascii="Times New Roman" w:hAnsi="Times New Roman" w:cs="Times New Roman"/>
          <w:color w:val="000000" w:themeColor="text1"/>
        </w:rPr>
        <w:t>*Corresponding Author Email: name@institution.edu</w:t>
      </w:r>
    </w:p>
    <w:p w14:paraId="47B5BE19" w14:textId="77777777" w:rsidR="00DF679C" w:rsidRDefault="00DF679C" w:rsidP="00DF679C">
      <w:pPr>
        <w:spacing w:before="120" w:after="120" w:line="252" w:lineRule="auto"/>
        <w:ind w:right="-7"/>
        <w:jc w:val="both"/>
        <w:rPr>
          <w:rFonts w:ascii="Times New Roman" w:hAnsi="Times New Roman" w:cs="Times New Roman"/>
          <w:bCs/>
        </w:rPr>
      </w:pPr>
    </w:p>
    <w:p w14:paraId="244A6F52" w14:textId="768E2F33" w:rsidR="00DF679C" w:rsidRPr="00DF679C" w:rsidRDefault="00DF679C" w:rsidP="00DF679C">
      <w:pPr>
        <w:spacing w:before="120" w:after="120" w:line="252" w:lineRule="auto"/>
        <w:ind w:right="-7"/>
        <w:jc w:val="both"/>
        <w:rPr>
          <w:rFonts w:ascii="Times New Roman" w:hAnsi="Times New Roman" w:cs="Times New Roman"/>
          <w:bCs/>
        </w:rPr>
      </w:pPr>
      <w:r w:rsidRPr="00DF679C">
        <w:rPr>
          <w:rFonts w:ascii="Times New Roman" w:hAnsi="Times New Roman" w:cs="Times New Roman"/>
          <w:bCs/>
        </w:rPr>
        <w:t>Please use this template when preparing your abstract and follow the instructions carefully. The abstract should not exceed 2 pages in length (including text, figures, and references). Use standard mathematical notation for equations and avoid inline images.</w:t>
      </w:r>
    </w:p>
    <w:p w14:paraId="569D6DC9" w14:textId="77777777" w:rsidR="00DF679C" w:rsidRPr="00DF679C" w:rsidRDefault="00DF679C" w:rsidP="00DF679C">
      <w:pPr>
        <w:spacing w:before="120" w:after="120" w:line="252" w:lineRule="auto"/>
        <w:ind w:right="-7"/>
        <w:jc w:val="both"/>
        <w:rPr>
          <w:rFonts w:ascii="Times New Roman" w:hAnsi="Times New Roman" w:cs="Times New Roman"/>
          <w:bCs/>
        </w:rPr>
      </w:pPr>
      <w:r w:rsidRPr="00DF679C">
        <w:rPr>
          <w:rFonts w:ascii="Times New Roman" w:hAnsi="Times New Roman" w:cs="Times New Roman"/>
          <w:bCs/>
        </w:rPr>
        <w:t>Figures and tables are optional. If included, they should be numbered sequentially, accompanied by concise captions, and clearly legible.</w:t>
      </w:r>
    </w:p>
    <w:p w14:paraId="18592EAD" w14:textId="77777777" w:rsidR="00DF679C" w:rsidRDefault="00DF679C" w:rsidP="00DF679C">
      <w:pPr>
        <w:spacing w:before="120" w:after="120" w:line="252" w:lineRule="auto"/>
        <w:ind w:right="-7"/>
        <w:jc w:val="center"/>
        <w:rPr>
          <w:rFonts w:ascii="Times New Roman" w:hAnsi="Times New Roman" w:cs="Times New Roman"/>
          <w:bCs/>
        </w:rPr>
      </w:pPr>
    </w:p>
    <w:p w14:paraId="6AB5BF2F" w14:textId="093D8663" w:rsidR="00DF679C" w:rsidRPr="00DF679C" w:rsidRDefault="00DF679C" w:rsidP="00DF679C">
      <w:pPr>
        <w:spacing w:before="120" w:after="120" w:line="252" w:lineRule="auto"/>
        <w:ind w:right="-7"/>
        <w:jc w:val="center"/>
        <w:rPr>
          <w:rFonts w:ascii="Times New Roman" w:hAnsi="Times New Roman" w:cs="Times New Roman"/>
          <w:bCs/>
        </w:rPr>
      </w:pPr>
      <w:r w:rsidRPr="00DF679C">
        <w:rPr>
          <w:rFonts w:ascii="Times New Roman" w:hAnsi="Times New Roman" w:cs="Times New Roman"/>
          <w:bCs/>
        </w:rPr>
        <w:t>[Insert Figure 1 here]</w:t>
      </w:r>
    </w:p>
    <w:p w14:paraId="59745CE4" w14:textId="77777777" w:rsidR="00DF679C" w:rsidRPr="00DF679C" w:rsidRDefault="00DF679C" w:rsidP="00DF679C">
      <w:pPr>
        <w:spacing w:before="120" w:after="120" w:line="252" w:lineRule="auto"/>
        <w:ind w:right="-7"/>
        <w:jc w:val="center"/>
        <w:rPr>
          <w:rFonts w:ascii="Times New Roman" w:hAnsi="Times New Roman" w:cs="Times New Roman"/>
          <w:bCs/>
        </w:rPr>
      </w:pPr>
      <w:r w:rsidRPr="00DF679C">
        <w:rPr>
          <w:rFonts w:ascii="Times New Roman" w:hAnsi="Times New Roman" w:cs="Times New Roman"/>
          <w:bCs/>
        </w:rPr>
        <w:t>Figure 1: Example figure caption</w:t>
      </w:r>
    </w:p>
    <w:p w14:paraId="601C8977" w14:textId="77777777" w:rsidR="00DF679C" w:rsidRPr="00DF679C" w:rsidRDefault="00DF679C" w:rsidP="00DF679C">
      <w:pPr>
        <w:spacing w:before="120" w:after="120" w:line="252" w:lineRule="auto"/>
        <w:ind w:right="-7"/>
        <w:rPr>
          <w:rFonts w:ascii="Times New Roman" w:hAnsi="Times New Roman" w:cs="Times New Roman"/>
          <w:b/>
        </w:rPr>
      </w:pPr>
    </w:p>
    <w:p w14:paraId="41D296FC" w14:textId="77777777" w:rsidR="00DF679C" w:rsidRPr="00DF679C" w:rsidRDefault="00DF679C" w:rsidP="00DF679C">
      <w:pPr>
        <w:spacing w:before="120" w:after="120" w:line="252" w:lineRule="auto"/>
        <w:ind w:right="-7"/>
        <w:jc w:val="center"/>
        <w:rPr>
          <w:rFonts w:ascii="Times New Roman" w:hAnsi="Times New Roman" w:cs="Times New Roman"/>
          <w:bCs/>
        </w:rPr>
      </w:pPr>
      <w:r w:rsidRPr="00DF679C">
        <w:rPr>
          <w:rFonts w:ascii="Times New Roman" w:hAnsi="Times New Roman" w:cs="Times New Roman"/>
          <w:bCs/>
        </w:rPr>
        <w:t>Table 1: Example table caption</w:t>
      </w:r>
    </w:p>
    <w:tbl>
      <w:tblPr>
        <w:tblStyle w:val="TabloKlavuzu"/>
        <w:tblW w:w="4278" w:type="dxa"/>
        <w:tblInd w:w="2182" w:type="dxa"/>
        <w:tblLook w:val="04A0" w:firstRow="1" w:lastRow="0" w:firstColumn="1" w:lastColumn="0" w:noHBand="0" w:noVBand="1"/>
      </w:tblPr>
      <w:tblGrid>
        <w:gridCol w:w="1426"/>
        <w:gridCol w:w="1426"/>
        <w:gridCol w:w="1426"/>
      </w:tblGrid>
      <w:tr w:rsidR="00DF679C" w:rsidRPr="00DF679C" w14:paraId="55E05958" w14:textId="77777777" w:rsidTr="00DF679C">
        <w:trPr>
          <w:trHeight w:val="452"/>
        </w:trPr>
        <w:tc>
          <w:tcPr>
            <w:tcW w:w="1426" w:type="dxa"/>
          </w:tcPr>
          <w:p w14:paraId="46F72BF2" w14:textId="77777777" w:rsidR="00DF679C" w:rsidRPr="00DF679C" w:rsidRDefault="00DF679C" w:rsidP="00DF679C">
            <w:pPr>
              <w:ind w:right="-7"/>
              <w:jc w:val="center"/>
              <w:rPr>
                <w:rFonts w:ascii="Times New Roman" w:hAnsi="Times New Roman" w:cs="Times New Roman"/>
                <w:bCs/>
                <w:color w:val="000000" w:themeColor="text1"/>
              </w:rPr>
            </w:pPr>
            <w:r w:rsidRPr="00DF679C">
              <w:rPr>
                <w:rFonts w:ascii="Times New Roman" w:hAnsi="Times New Roman" w:cs="Times New Roman"/>
                <w:bCs/>
                <w:color w:val="000000" w:themeColor="text1"/>
              </w:rPr>
              <w:t>Placeholder</w:t>
            </w:r>
          </w:p>
        </w:tc>
        <w:tc>
          <w:tcPr>
            <w:tcW w:w="1426" w:type="dxa"/>
          </w:tcPr>
          <w:p w14:paraId="135DBA0F" w14:textId="77777777" w:rsidR="00DF679C" w:rsidRPr="00DF679C" w:rsidRDefault="00DF679C" w:rsidP="00DF679C">
            <w:pPr>
              <w:ind w:right="-7"/>
              <w:jc w:val="center"/>
              <w:rPr>
                <w:rFonts w:ascii="Times New Roman" w:hAnsi="Times New Roman" w:cs="Times New Roman"/>
                <w:bCs/>
                <w:color w:val="000000" w:themeColor="text1"/>
              </w:rPr>
            </w:pPr>
            <w:r w:rsidRPr="00DF679C">
              <w:rPr>
                <w:rFonts w:ascii="Times New Roman" w:hAnsi="Times New Roman" w:cs="Times New Roman"/>
                <w:bCs/>
                <w:color w:val="000000" w:themeColor="text1"/>
              </w:rPr>
              <w:t>Placeholder</w:t>
            </w:r>
          </w:p>
        </w:tc>
        <w:tc>
          <w:tcPr>
            <w:tcW w:w="1426" w:type="dxa"/>
          </w:tcPr>
          <w:p w14:paraId="0DB78E72" w14:textId="77777777" w:rsidR="00DF679C" w:rsidRPr="00DF679C" w:rsidRDefault="00DF679C" w:rsidP="00DF679C">
            <w:pPr>
              <w:ind w:right="-7"/>
              <w:jc w:val="center"/>
              <w:rPr>
                <w:rFonts w:ascii="Times New Roman" w:hAnsi="Times New Roman" w:cs="Times New Roman"/>
                <w:bCs/>
                <w:color w:val="000000" w:themeColor="text1"/>
              </w:rPr>
            </w:pPr>
            <w:r w:rsidRPr="00DF679C">
              <w:rPr>
                <w:rFonts w:ascii="Times New Roman" w:hAnsi="Times New Roman" w:cs="Times New Roman"/>
                <w:bCs/>
                <w:color w:val="000000" w:themeColor="text1"/>
              </w:rPr>
              <w:t>Placeholder</w:t>
            </w:r>
          </w:p>
        </w:tc>
      </w:tr>
      <w:tr w:rsidR="00DF679C" w:rsidRPr="00DF679C" w14:paraId="46B14188" w14:textId="77777777" w:rsidTr="00DF679C">
        <w:trPr>
          <w:trHeight w:val="452"/>
        </w:trPr>
        <w:tc>
          <w:tcPr>
            <w:tcW w:w="1426" w:type="dxa"/>
          </w:tcPr>
          <w:p w14:paraId="1AD06C13" w14:textId="77777777" w:rsidR="00DF679C" w:rsidRPr="00DF679C" w:rsidRDefault="00DF679C" w:rsidP="00DF679C">
            <w:pPr>
              <w:ind w:right="-7"/>
              <w:jc w:val="center"/>
              <w:rPr>
                <w:rFonts w:ascii="Times New Roman" w:hAnsi="Times New Roman" w:cs="Times New Roman"/>
                <w:color w:val="000000" w:themeColor="text1"/>
              </w:rPr>
            </w:pPr>
            <w:r w:rsidRPr="00DF679C">
              <w:rPr>
                <w:rFonts w:ascii="Times New Roman" w:hAnsi="Times New Roman" w:cs="Times New Roman"/>
                <w:color w:val="000000" w:themeColor="text1"/>
              </w:rPr>
              <w:t>Placeholder</w:t>
            </w:r>
          </w:p>
        </w:tc>
        <w:tc>
          <w:tcPr>
            <w:tcW w:w="1426" w:type="dxa"/>
          </w:tcPr>
          <w:p w14:paraId="48CEC5FB" w14:textId="77777777" w:rsidR="00DF679C" w:rsidRPr="00DF679C" w:rsidRDefault="00DF679C" w:rsidP="00DF679C">
            <w:pPr>
              <w:ind w:right="-7"/>
              <w:jc w:val="center"/>
              <w:rPr>
                <w:rFonts w:ascii="Times New Roman" w:hAnsi="Times New Roman" w:cs="Times New Roman"/>
                <w:color w:val="000000" w:themeColor="text1"/>
              </w:rPr>
            </w:pPr>
            <w:r w:rsidRPr="00DF679C">
              <w:rPr>
                <w:rFonts w:ascii="Times New Roman" w:hAnsi="Times New Roman" w:cs="Times New Roman"/>
                <w:color w:val="000000" w:themeColor="text1"/>
              </w:rPr>
              <w:t>Placeholder</w:t>
            </w:r>
          </w:p>
        </w:tc>
        <w:tc>
          <w:tcPr>
            <w:tcW w:w="1426" w:type="dxa"/>
          </w:tcPr>
          <w:p w14:paraId="3F8E070D" w14:textId="77777777" w:rsidR="00DF679C" w:rsidRPr="00DF679C" w:rsidRDefault="00DF679C" w:rsidP="00DF679C">
            <w:pPr>
              <w:ind w:right="-7"/>
              <w:jc w:val="center"/>
              <w:rPr>
                <w:rFonts w:ascii="Times New Roman" w:hAnsi="Times New Roman" w:cs="Times New Roman"/>
                <w:color w:val="000000" w:themeColor="text1"/>
              </w:rPr>
            </w:pPr>
            <w:r w:rsidRPr="00DF679C">
              <w:rPr>
                <w:rFonts w:ascii="Times New Roman" w:hAnsi="Times New Roman" w:cs="Times New Roman"/>
                <w:color w:val="000000" w:themeColor="text1"/>
              </w:rPr>
              <w:t>Placeholder</w:t>
            </w:r>
          </w:p>
        </w:tc>
      </w:tr>
    </w:tbl>
    <w:p w14:paraId="192BE702" w14:textId="17649890" w:rsidR="00DF679C" w:rsidRPr="00DF679C" w:rsidRDefault="00DF679C" w:rsidP="00DF679C">
      <w:pPr>
        <w:spacing w:before="120" w:after="120" w:line="252" w:lineRule="auto"/>
        <w:ind w:right="-7"/>
        <w:jc w:val="both"/>
        <w:rPr>
          <w:rFonts w:ascii="Times New Roman" w:hAnsi="Times New Roman" w:cs="Times New Roman"/>
          <w:bCs/>
        </w:rPr>
      </w:pPr>
      <w:r w:rsidRPr="00DF679C">
        <w:rPr>
          <w:rFonts w:ascii="Times New Roman" w:hAnsi="Times New Roman" w:cs="Times New Roman"/>
          <w:bCs/>
        </w:rPr>
        <w:t>Citations [1] must be numbered consecutively in the order of appearance and listed accordingly at the end of the abstract. Each reference should include author(s), year, title, journal or publisher, volume, issue (if applicable), and page numbers. Consistent formatting should be used throughout</w:t>
      </w:r>
      <w:r>
        <w:rPr>
          <w:rFonts w:ascii="Times New Roman" w:hAnsi="Times New Roman" w:cs="Times New Roman"/>
          <w:bCs/>
        </w:rPr>
        <w:t xml:space="preserve"> [2]</w:t>
      </w:r>
      <w:r w:rsidRPr="00DF679C">
        <w:rPr>
          <w:rFonts w:ascii="Times New Roman" w:hAnsi="Times New Roman" w:cs="Times New Roman"/>
          <w:bCs/>
        </w:rPr>
        <w:t>.</w:t>
      </w:r>
    </w:p>
    <w:p w14:paraId="32F146D3" w14:textId="77777777" w:rsidR="00083A72" w:rsidRPr="002829E0" w:rsidRDefault="00083A72" w:rsidP="00083A72">
      <w:pPr>
        <w:rPr>
          <w:rFonts w:ascii="Times New Roman" w:eastAsia="MS Mincho" w:hAnsi="Times New Roman" w:cs="Times New Roman"/>
          <w:b/>
        </w:rPr>
      </w:pPr>
      <w:r w:rsidRPr="002829E0">
        <w:rPr>
          <w:rFonts w:ascii="Times New Roman" w:hAnsi="Times New Roman" w:cs="Times New Roman"/>
          <w:b/>
        </w:rPr>
        <w:t>Key</w:t>
      </w:r>
      <w:r w:rsidRPr="002829E0">
        <w:rPr>
          <w:rFonts w:ascii="Times New Roman" w:hAnsi="Times New Roman" w:cs="Times New Roman"/>
        </w:rPr>
        <w:t>w</w:t>
      </w:r>
      <w:r w:rsidRPr="002829E0">
        <w:rPr>
          <w:rFonts w:ascii="Times New Roman" w:eastAsia="MS Mincho" w:hAnsi="Times New Roman" w:cs="Times New Roman"/>
          <w:b/>
        </w:rPr>
        <w:t xml:space="preserve">ords: </w:t>
      </w:r>
      <w:r w:rsidRPr="002829E0">
        <w:rPr>
          <w:rStyle w:val="BodyCopyChar"/>
          <w:i/>
          <w:iCs/>
          <w:sz w:val="22"/>
          <w:szCs w:val="22"/>
        </w:rPr>
        <w:t>Keyword1, keyword2</w:t>
      </w:r>
      <w:r w:rsidRPr="002829E0">
        <w:rPr>
          <w:rStyle w:val="BodyCopyChar"/>
          <w:sz w:val="22"/>
          <w:szCs w:val="22"/>
        </w:rPr>
        <w:t xml:space="preserve"> (5-6 keywords)</w:t>
      </w:r>
    </w:p>
    <w:p w14:paraId="6D36D40E" w14:textId="77777777" w:rsidR="00083A72" w:rsidRPr="002F480F" w:rsidRDefault="00083A72" w:rsidP="00083A72">
      <w:pPr>
        <w:pStyle w:val="Balk1"/>
        <w:rPr>
          <w:rFonts w:ascii="Times New Roman" w:hAnsi="Times New Roman" w:cs="Times New Roman"/>
          <w:color w:val="000000" w:themeColor="text1"/>
          <w:sz w:val="24"/>
          <w:szCs w:val="24"/>
        </w:rPr>
      </w:pPr>
      <w:r w:rsidRPr="002F480F">
        <w:rPr>
          <w:rFonts w:ascii="Times New Roman" w:hAnsi="Times New Roman" w:cs="Times New Roman"/>
          <w:color w:val="000000" w:themeColor="text1"/>
          <w:sz w:val="24"/>
          <w:szCs w:val="24"/>
        </w:rPr>
        <w:t>References</w:t>
      </w:r>
    </w:p>
    <w:p w14:paraId="6B722142" w14:textId="77777777" w:rsidR="00083A72" w:rsidRPr="002F480F" w:rsidRDefault="00083A72" w:rsidP="00083A72">
      <w:pPr>
        <w:spacing w:after="0"/>
        <w:rPr>
          <w:rFonts w:ascii="Times New Roman" w:hAnsi="Times New Roman" w:cs="Times New Roman"/>
          <w:color w:val="000000" w:themeColor="text1"/>
          <w:sz w:val="20"/>
          <w:szCs w:val="20"/>
        </w:rPr>
      </w:pPr>
      <w:r w:rsidRPr="002F480F">
        <w:rPr>
          <w:rFonts w:ascii="Times New Roman" w:hAnsi="Times New Roman" w:cs="Times New Roman"/>
          <w:color w:val="000000" w:themeColor="text1"/>
          <w:sz w:val="20"/>
          <w:szCs w:val="20"/>
        </w:rPr>
        <w:t>[1] Skywalker, L. (2026). Title of the article. Journal Name, 12(3), 45–56.</w:t>
      </w:r>
    </w:p>
    <w:p w14:paraId="65A943A4" w14:textId="55DAED14" w:rsidR="00F92C9A" w:rsidRPr="00E82D0E" w:rsidRDefault="00083A72" w:rsidP="00E82D0E">
      <w:pPr>
        <w:spacing w:after="0"/>
        <w:rPr>
          <w:rFonts w:ascii="Times New Roman" w:hAnsi="Times New Roman" w:cs="Times New Roman"/>
          <w:color w:val="000000" w:themeColor="text1"/>
          <w:sz w:val="20"/>
          <w:szCs w:val="20"/>
        </w:rPr>
      </w:pPr>
      <w:r w:rsidRPr="002F480F">
        <w:rPr>
          <w:rFonts w:ascii="Times New Roman" w:hAnsi="Times New Roman" w:cs="Times New Roman"/>
          <w:color w:val="000000" w:themeColor="text1"/>
          <w:sz w:val="20"/>
          <w:szCs w:val="20"/>
        </w:rPr>
        <w:t>[2] Vader, D. (2025). Another study on robust methods. Another Journal, 7(1), 101–110.</w:t>
      </w:r>
    </w:p>
    <w:sectPr w:rsidR="00F92C9A" w:rsidRPr="00E82D0E" w:rsidSect="00083A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1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B76E80C0"/>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C682CB9"/>
    <w:multiLevelType w:val="multilevel"/>
    <w:tmpl w:val="05A6E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E24847"/>
    <w:multiLevelType w:val="multilevel"/>
    <w:tmpl w:val="38849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72151931">
    <w:abstractNumId w:val="8"/>
  </w:num>
  <w:num w:numId="2" w16cid:durableId="1013610203">
    <w:abstractNumId w:val="6"/>
  </w:num>
  <w:num w:numId="3" w16cid:durableId="1334646807">
    <w:abstractNumId w:val="5"/>
  </w:num>
  <w:num w:numId="4" w16cid:durableId="2009861442">
    <w:abstractNumId w:val="4"/>
  </w:num>
  <w:num w:numId="5" w16cid:durableId="325213139">
    <w:abstractNumId w:val="7"/>
  </w:num>
  <w:num w:numId="6" w16cid:durableId="1156268121">
    <w:abstractNumId w:val="3"/>
  </w:num>
  <w:num w:numId="7" w16cid:durableId="255335550">
    <w:abstractNumId w:val="2"/>
  </w:num>
  <w:num w:numId="8" w16cid:durableId="2004238594">
    <w:abstractNumId w:val="1"/>
  </w:num>
  <w:num w:numId="9" w16cid:durableId="1406106281">
    <w:abstractNumId w:val="0"/>
  </w:num>
  <w:num w:numId="10" w16cid:durableId="1856453741">
    <w:abstractNumId w:val="10"/>
  </w:num>
  <w:num w:numId="11" w16cid:durableId="1075476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41BF"/>
    <w:rsid w:val="00034616"/>
    <w:rsid w:val="0006063C"/>
    <w:rsid w:val="000651A7"/>
    <w:rsid w:val="00076325"/>
    <w:rsid w:val="00083A72"/>
    <w:rsid w:val="001077C5"/>
    <w:rsid w:val="00107E7E"/>
    <w:rsid w:val="0015074B"/>
    <w:rsid w:val="00155107"/>
    <w:rsid w:val="001E6D09"/>
    <w:rsid w:val="0029639D"/>
    <w:rsid w:val="002B21DB"/>
    <w:rsid w:val="002C6D52"/>
    <w:rsid w:val="00326F90"/>
    <w:rsid w:val="003477AA"/>
    <w:rsid w:val="00412067"/>
    <w:rsid w:val="004657CE"/>
    <w:rsid w:val="004D7D16"/>
    <w:rsid w:val="00515047"/>
    <w:rsid w:val="0056513B"/>
    <w:rsid w:val="00573DE1"/>
    <w:rsid w:val="005D0A22"/>
    <w:rsid w:val="0060786E"/>
    <w:rsid w:val="00684EDC"/>
    <w:rsid w:val="00687C04"/>
    <w:rsid w:val="006966E8"/>
    <w:rsid w:val="006A4E73"/>
    <w:rsid w:val="007221C8"/>
    <w:rsid w:val="00762833"/>
    <w:rsid w:val="007B1961"/>
    <w:rsid w:val="007B61C8"/>
    <w:rsid w:val="007F2FFF"/>
    <w:rsid w:val="008708D0"/>
    <w:rsid w:val="008B1BA5"/>
    <w:rsid w:val="008D0E10"/>
    <w:rsid w:val="009460AD"/>
    <w:rsid w:val="009464F4"/>
    <w:rsid w:val="009638C3"/>
    <w:rsid w:val="009C36D5"/>
    <w:rsid w:val="009D72E7"/>
    <w:rsid w:val="00A6542D"/>
    <w:rsid w:val="00A8444A"/>
    <w:rsid w:val="00AA1D8D"/>
    <w:rsid w:val="00AB48C3"/>
    <w:rsid w:val="00B46C19"/>
    <w:rsid w:val="00B47730"/>
    <w:rsid w:val="00CB0664"/>
    <w:rsid w:val="00CD3B77"/>
    <w:rsid w:val="00CE6E2D"/>
    <w:rsid w:val="00CE7104"/>
    <w:rsid w:val="00DF679C"/>
    <w:rsid w:val="00E04E11"/>
    <w:rsid w:val="00E343E2"/>
    <w:rsid w:val="00E82D0E"/>
    <w:rsid w:val="00EC603A"/>
    <w:rsid w:val="00F420F3"/>
    <w:rsid w:val="00F51CBA"/>
    <w:rsid w:val="00F64197"/>
    <w:rsid w:val="00F84074"/>
    <w:rsid w:val="00F92C9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876E9D"/>
  <w14:defaultImageDpi w14:val="300"/>
  <w15:docId w15:val="{D60915D0-9B0F-3141-8D54-07C05C8F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CORSBody">
    <w:name w:val="ICORS Body"/>
    <w:rPr>
      <w:rFonts w:ascii="Times New Roman" w:hAnsi="Times New Roman"/>
      <w:sz w:val="24"/>
    </w:rPr>
  </w:style>
  <w:style w:type="paragraph" w:customStyle="1" w:styleId="AuthorNames">
    <w:name w:val="Author Names"/>
    <w:basedOn w:val="Normal"/>
    <w:link w:val="AuthorNamesChar"/>
    <w:qFormat/>
    <w:rsid w:val="00CE7104"/>
    <w:pPr>
      <w:spacing w:after="0" w:line="240" w:lineRule="auto"/>
      <w:jc w:val="center"/>
    </w:pPr>
    <w:rPr>
      <w:rFonts w:ascii="Times New Roman" w:eastAsia="MS Mincho" w:hAnsi="Times New Roman" w:cs="Times New Roman"/>
      <w:sz w:val="26"/>
      <w:szCs w:val="26"/>
      <w:lang w:val="en-CA"/>
    </w:rPr>
  </w:style>
  <w:style w:type="paragraph" w:customStyle="1" w:styleId="AuthorAffiliation">
    <w:name w:val="Author Affiliation"/>
    <w:basedOn w:val="Normal"/>
    <w:link w:val="AuthorAffiliationChar"/>
    <w:qFormat/>
    <w:rsid w:val="00CE7104"/>
    <w:pPr>
      <w:spacing w:after="0" w:line="240" w:lineRule="auto"/>
      <w:jc w:val="center"/>
    </w:pPr>
    <w:rPr>
      <w:rFonts w:ascii="Times New Roman" w:eastAsia="SimSun" w:hAnsi="Times New Roman" w:cs="Times New Roman"/>
      <w:lang w:val="en-CA"/>
    </w:rPr>
  </w:style>
  <w:style w:type="character" w:customStyle="1" w:styleId="AuthorNamesChar">
    <w:name w:val="Author Names Char"/>
    <w:basedOn w:val="VarsaylanParagrafYazTipi"/>
    <w:link w:val="AuthorNames"/>
    <w:rsid w:val="00CE7104"/>
    <w:rPr>
      <w:rFonts w:ascii="Times New Roman" w:eastAsia="MS Mincho" w:hAnsi="Times New Roman" w:cs="Times New Roman"/>
      <w:sz w:val="26"/>
      <w:szCs w:val="26"/>
      <w:lang w:val="en-CA"/>
    </w:rPr>
  </w:style>
  <w:style w:type="character" w:customStyle="1" w:styleId="AuthorAffiliationChar">
    <w:name w:val="Author Affiliation Char"/>
    <w:basedOn w:val="VarsaylanParagrafYazTipi"/>
    <w:link w:val="AuthorAffiliation"/>
    <w:rsid w:val="00CE7104"/>
    <w:rPr>
      <w:rFonts w:ascii="Times New Roman" w:eastAsia="SimSun" w:hAnsi="Times New Roman" w:cs="Times New Roman"/>
      <w:lang w:val="en-CA"/>
    </w:rPr>
  </w:style>
  <w:style w:type="paragraph" w:customStyle="1" w:styleId="BodyCopy">
    <w:name w:val="Body Copy"/>
    <w:basedOn w:val="Normal"/>
    <w:link w:val="BodyCopyChar"/>
    <w:autoRedefine/>
    <w:rsid w:val="00F84074"/>
    <w:pPr>
      <w:spacing w:after="0" w:line="240" w:lineRule="auto"/>
      <w:jc w:val="both"/>
    </w:pPr>
    <w:rPr>
      <w:rFonts w:ascii="Times New Roman" w:eastAsia="SimSun" w:hAnsi="Times New Roman" w:cs="Times New Roman"/>
      <w:sz w:val="20"/>
      <w:szCs w:val="20"/>
      <w:lang w:val="en-CA"/>
    </w:rPr>
  </w:style>
  <w:style w:type="character" w:customStyle="1" w:styleId="BodyCopyChar">
    <w:name w:val="Body Copy Char"/>
    <w:basedOn w:val="VarsaylanParagrafYazTipi"/>
    <w:link w:val="BodyCopy"/>
    <w:rsid w:val="00F84074"/>
    <w:rPr>
      <w:rFonts w:ascii="Times New Roman" w:eastAsia="SimSun" w:hAnsi="Times New Roman" w:cs="Times New Roman"/>
      <w:sz w:val="20"/>
      <w:szCs w:val="20"/>
      <w:lang w:val="en-CA"/>
    </w:rPr>
  </w:style>
  <w:style w:type="paragraph" w:customStyle="1" w:styleId="TableTitles">
    <w:name w:val="Table Titles"/>
    <w:basedOn w:val="BodyCopy"/>
    <w:autoRedefine/>
    <w:rsid w:val="007F2FFF"/>
    <w:pPr>
      <w:jc w:val="center"/>
    </w:pPr>
  </w:style>
  <w:style w:type="paragraph" w:customStyle="1" w:styleId="FigureCaptions">
    <w:name w:val="Figure Captions"/>
    <w:basedOn w:val="Normal"/>
    <w:link w:val="FigureCaptionsChar"/>
    <w:autoRedefine/>
    <w:rsid w:val="007F2FFF"/>
    <w:pPr>
      <w:spacing w:after="0" w:line="240" w:lineRule="auto"/>
      <w:jc w:val="center"/>
    </w:pPr>
    <w:rPr>
      <w:rFonts w:ascii="Times New Roman" w:eastAsia="SimSun" w:hAnsi="Times New Roman" w:cs="Times New Roman"/>
      <w:b/>
      <w:sz w:val="20"/>
      <w:szCs w:val="20"/>
      <w:lang w:val="en-CA"/>
    </w:rPr>
  </w:style>
  <w:style w:type="character" w:customStyle="1" w:styleId="FigureCaptionsChar">
    <w:name w:val="Figure Captions Char"/>
    <w:basedOn w:val="VarsaylanParagrafYazTipi"/>
    <w:link w:val="FigureCaptions"/>
    <w:rsid w:val="007F2FFF"/>
    <w:rPr>
      <w:rFonts w:ascii="Times New Roman" w:eastAsia="SimSun" w:hAnsi="Times New Roman" w:cs="Times New Roman"/>
      <w:b/>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yeşim yeşim</cp:lastModifiedBy>
  <cp:revision>60</cp:revision>
  <dcterms:created xsi:type="dcterms:W3CDTF">2013-12-23T23:15:00Z</dcterms:created>
  <dcterms:modified xsi:type="dcterms:W3CDTF">2026-01-14T08:34:00Z</dcterms:modified>
  <cp:category/>
</cp:coreProperties>
</file>